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F3816" w14:textId="6BC1B5ED" w:rsidR="00277DCB" w:rsidRDefault="00277DCB">
      <w:pPr>
        <w:pStyle w:val="BodyText"/>
        <w:ind w:left="110"/>
        <w:rPr>
          <w:rFonts w:ascii="Times New Roman"/>
          <w:sz w:val="20"/>
        </w:rPr>
      </w:pPr>
    </w:p>
    <w:p w14:paraId="25E76375" w14:textId="77777777" w:rsidR="00277DCB" w:rsidRPr="00941ED2" w:rsidRDefault="00A60450" w:rsidP="00B7491B">
      <w:pPr>
        <w:pStyle w:val="BodyText"/>
        <w:rPr>
          <w:sz w:val="40"/>
          <w:szCs w:val="40"/>
        </w:rPr>
      </w:pPr>
      <w:r w:rsidRPr="00941ED2">
        <w:rPr>
          <w:color w:val="211F1F"/>
          <w:sz w:val="40"/>
          <w:szCs w:val="40"/>
        </w:rPr>
        <w:t>如果您对护理质量感到不满意，或者您担忧您的服务被拒绝、缩减、推迟或终止，请告知我们。我们专门设定相关流程来审查您的投诉。我们希望与您合作解决问题。</w:t>
      </w:r>
    </w:p>
    <w:p w14:paraId="38DF5393" w14:textId="1DF1D864" w:rsidR="00277DCB" w:rsidRPr="00941ED2" w:rsidRDefault="004931DB" w:rsidP="00B7491B">
      <w:pPr>
        <w:pStyle w:val="BodyText"/>
        <w:rPr>
          <w:sz w:val="40"/>
          <w:szCs w:val="40"/>
        </w:rPr>
      </w:pPr>
      <w:r w:rsidRPr="00941ED2">
        <w:rPr>
          <w:sz w:val="40"/>
          <w:szCs w:val="40"/>
        </w:rPr>
        <w:t>您可以要求朋友、亲人或您选择成为授权代表的任何其他人。如果您指定其他人代表您，我们将需要您的书面授权，然后才能与他们讨论您的情况。</w:t>
      </w:r>
    </w:p>
    <w:p w14:paraId="6A960099" w14:textId="77777777" w:rsidR="00277DCB" w:rsidRPr="00B7491B" w:rsidRDefault="00277DCB" w:rsidP="00B7491B">
      <w:pPr>
        <w:pStyle w:val="BodyText"/>
        <w:rPr>
          <w:sz w:val="16"/>
          <w:szCs w:val="16"/>
        </w:rPr>
      </w:pPr>
    </w:p>
    <w:p w14:paraId="043DE022" w14:textId="77777777" w:rsidR="00277DCB" w:rsidRPr="00941ED2" w:rsidRDefault="00A60450" w:rsidP="00B7491B">
      <w:pPr>
        <w:rPr>
          <w:b/>
          <w:sz w:val="40"/>
          <w:szCs w:val="40"/>
        </w:rPr>
      </w:pPr>
      <w:r w:rsidRPr="00941ED2">
        <w:rPr>
          <w:b/>
          <w:color w:val="211F1F"/>
          <w:sz w:val="40"/>
          <w:szCs w:val="40"/>
        </w:rPr>
        <w:t>申诉</w:t>
      </w:r>
    </w:p>
    <w:p w14:paraId="371823A1" w14:textId="6FF8A2D4" w:rsidR="00DE5F51" w:rsidRPr="00941ED2" w:rsidRDefault="00DE5F51" w:rsidP="00996BDB">
      <w:pPr>
        <w:widowControl/>
        <w:autoSpaceDE/>
        <w:autoSpaceDN/>
        <w:rPr>
          <w:rFonts w:cs="Segoe UI"/>
          <w:sz w:val="40"/>
          <w:szCs w:val="40"/>
          <w:lang w:eastAsia="zh-CN" w:bidi="ar-SA"/>
        </w:rPr>
      </w:pPr>
      <w:r w:rsidRPr="00941ED2">
        <w:rPr>
          <w:rFonts w:cs="Microsoft YaHei" w:hint="eastAsia"/>
          <w:sz w:val="40"/>
          <w:szCs w:val="40"/>
          <w:lang w:eastAsia="zh-CN" w:bidi="ar-SA"/>
        </w:rPr>
        <w:t>只要您对行为健康计划</w:t>
      </w:r>
      <w:r w:rsidRPr="00941ED2">
        <w:rPr>
          <w:rFonts w:cs="Segoe UI"/>
          <w:sz w:val="40"/>
          <w:szCs w:val="40"/>
          <w:lang w:eastAsia="zh-CN" w:bidi="ar-SA"/>
        </w:rPr>
        <w:t xml:space="preserve"> </w:t>
      </w:r>
      <w:r w:rsidRPr="00941ED2">
        <w:rPr>
          <w:rFonts w:asciiTheme="minorBidi" w:hAnsiTheme="minorBidi" w:cstheme="minorBidi"/>
          <w:sz w:val="40"/>
          <w:szCs w:val="40"/>
          <w:lang w:eastAsia="zh-CN" w:bidi="ar-SA"/>
        </w:rPr>
        <w:t>(BHP)</w:t>
      </w:r>
      <w:r w:rsidRPr="00941ED2">
        <w:rPr>
          <w:rFonts w:cs="Segoe UI"/>
          <w:sz w:val="40"/>
          <w:szCs w:val="40"/>
          <w:lang w:eastAsia="zh-CN" w:bidi="ar-SA"/>
        </w:rPr>
        <w:t xml:space="preserve"> </w:t>
      </w:r>
      <w:r w:rsidRPr="00941ED2">
        <w:rPr>
          <w:rFonts w:cs="Microsoft YaHei" w:hint="eastAsia"/>
          <w:sz w:val="40"/>
          <w:szCs w:val="40"/>
          <w:lang w:eastAsia="zh-CN" w:bidi="ar-SA"/>
        </w:rPr>
        <w:t>提供的服务感到不满意，就可以提出申诉。提出申诉的方式有几种：</w:t>
      </w:r>
    </w:p>
    <w:p w14:paraId="2B5DADA8" w14:textId="34F2EE0F" w:rsidR="00B7491B" w:rsidRPr="00941ED2" w:rsidRDefault="00B7491B" w:rsidP="00B7491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SimSun" w:eastAsia="SimSun" w:hAnsi="SimSun" w:cs="Segoe UI"/>
          <w:b/>
          <w:bCs/>
          <w:sz w:val="40"/>
          <w:szCs w:val="40"/>
        </w:rPr>
      </w:pPr>
      <w:r w:rsidRPr="00941ED2">
        <w:rPr>
          <w:rStyle w:val="Strong"/>
          <w:rFonts w:ascii="SimSun" w:eastAsia="SimSun" w:hAnsi="SimSun" w:cs="Segoe UI"/>
          <w:b w:val="0"/>
          <w:bCs w:val="0"/>
          <w:sz w:val="40"/>
          <w:szCs w:val="40"/>
        </w:rPr>
        <w:t>填写申诉/上诉表格</w:t>
      </w:r>
      <w:r w:rsidRPr="00941ED2">
        <w:rPr>
          <w:rFonts w:ascii="SimSun" w:eastAsia="SimSun" w:hAnsi="SimSun" w:cs="Microsoft YaHei" w:hint="eastAsia"/>
          <w:sz w:val="40"/>
          <w:szCs w:val="40"/>
        </w:rPr>
        <w:t>以及一个写好您地址的信封，该表格可在此地点获取，或在线访问：</w:t>
      </w:r>
      <w:r w:rsidRPr="00941ED2">
        <w:rPr>
          <w:rFonts w:ascii="SimSun" w:eastAsia="SimSun" w:hAnsi="SimSun" w:cs="Segoe UI"/>
          <w:sz w:val="40"/>
          <w:szCs w:val="40"/>
        </w:rPr>
        <w:br/>
      </w:r>
      <w:r w:rsidRPr="00941ED2">
        <w:rPr>
          <w:rFonts w:asciiTheme="minorBidi" w:eastAsia="SimSun" w:hAnsiTheme="minorBidi" w:cstheme="minorBidi"/>
          <w:b/>
          <w:bCs/>
          <w:sz w:val="40"/>
          <w:szCs w:val="40"/>
        </w:rPr>
        <w:t>https://www.ochealthinfo.com/services-programs/mental-health-crisis-recovery/quality-services- compliance/grievances-and-appeals</w:t>
      </w:r>
    </w:p>
    <w:p w14:paraId="43DBC1D3" w14:textId="36E53C42" w:rsidR="00B7491B" w:rsidRPr="00941ED2" w:rsidRDefault="00B7491B" w:rsidP="00B7491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SimSun" w:eastAsia="SimSun" w:hAnsi="SimSun" w:cs="Segoe UI"/>
          <w:sz w:val="40"/>
          <w:szCs w:val="40"/>
        </w:rPr>
      </w:pPr>
      <w:r w:rsidRPr="00941ED2">
        <w:rPr>
          <w:rStyle w:val="Strong"/>
          <w:rFonts w:ascii="SimSun" w:eastAsia="SimSun" w:hAnsi="SimSun" w:cs="Segoe UI"/>
          <w:b w:val="0"/>
          <w:bCs w:val="0"/>
          <w:sz w:val="40"/>
          <w:szCs w:val="40"/>
        </w:rPr>
        <w:t>告知您的治疗提供者</w:t>
      </w:r>
      <w:r w:rsidRPr="00941ED2">
        <w:rPr>
          <w:rFonts w:ascii="SimSun" w:eastAsia="SimSun" w:hAnsi="SimSun" w:cs="Microsoft YaHei" w:hint="eastAsia"/>
          <w:sz w:val="40"/>
          <w:szCs w:val="40"/>
        </w:rPr>
        <w:t>（工作人员或机构代表），您希望提交申诉，他们会协助您填写申诉</w:t>
      </w:r>
      <w:r w:rsidRPr="00941ED2">
        <w:rPr>
          <w:rFonts w:ascii="SimSun" w:eastAsia="SimSun" w:hAnsi="SimSun" w:cs="Segoe UI"/>
          <w:sz w:val="40"/>
          <w:szCs w:val="40"/>
        </w:rPr>
        <w:t>/</w:t>
      </w:r>
      <w:r w:rsidRPr="00941ED2">
        <w:rPr>
          <w:rFonts w:ascii="SimSun" w:eastAsia="SimSun" w:hAnsi="SimSun" w:cs="Microsoft YaHei" w:hint="eastAsia"/>
          <w:sz w:val="40"/>
          <w:szCs w:val="40"/>
        </w:rPr>
        <w:t>上诉表格并代您提交。</w:t>
      </w:r>
    </w:p>
    <w:p w14:paraId="60A7938B" w14:textId="1B499D09" w:rsidR="00B7491B" w:rsidRPr="00941ED2" w:rsidRDefault="00FB18D6" w:rsidP="00FB18D6">
      <w:pPr>
        <w:pStyle w:val="ListParagraph"/>
        <w:widowControl/>
        <w:numPr>
          <w:ilvl w:val="0"/>
          <w:numId w:val="3"/>
        </w:numPr>
        <w:tabs>
          <w:tab w:val="left" w:pos="720"/>
        </w:tabs>
        <w:autoSpaceDE/>
        <w:autoSpaceDN/>
        <w:spacing w:line="300" w:lineRule="atLeast"/>
        <w:rPr>
          <w:rFonts w:cs="Segoe UI"/>
          <w:sz w:val="40"/>
          <w:szCs w:val="40"/>
        </w:rPr>
      </w:pPr>
      <w:r w:rsidRPr="00941ED2">
        <w:rPr>
          <w:rFonts w:cs="Microsoft YaHei"/>
          <w:sz w:val="40"/>
          <w:szCs w:val="40"/>
          <w:lang w:eastAsia="zh-CN" w:bidi="ar-SA"/>
        </w:rPr>
        <w:t>给</w:t>
      </w:r>
      <w:r w:rsidRPr="00941ED2">
        <w:rPr>
          <w:rFonts w:asciiTheme="minorBidi" w:hAnsiTheme="minorBidi" w:cstheme="minorBidi"/>
          <w:sz w:val="40"/>
          <w:szCs w:val="40"/>
          <w:lang w:eastAsia="zh-CN" w:bidi="ar-SA"/>
        </w:rPr>
        <w:t>BHP</w:t>
      </w:r>
      <w:r w:rsidRPr="00941ED2">
        <w:rPr>
          <w:rFonts w:cs="Microsoft YaHei"/>
          <w:sz w:val="40"/>
          <w:szCs w:val="40"/>
          <w:lang w:eastAsia="zh-CN" w:bidi="ar-SA"/>
        </w:rPr>
        <w:t>打电话</w:t>
      </w:r>
      <w:r w:rsidR="00B7491B" w:rsidRPr="00941ED2">
        <w:rPr>
          <w:rFonts w:cs="Microsoft YaHei" w:hint="eastAsia"/>
          <w:sz w:val="40"/>
          <w:szCs w:val="40"/>
        </w:rPr>
        <w:t>，周一至周五，上午</w:t>
      </w:r>
      <w:r w:rsidR="00B7491B" w:rsidRPr="00941ED2">
        <w:rPr>
          <w:rFonts w:cs="Segoe UI"/>
          <w:sz w:val="40"/>
          <w:szCs w:val="40"/>
        </w:rPr>
        <w:t>8</w:t>
      </w:r>
      <w:r w:rsidR="00B7491B" w:rsidRPr="00941ED2">
        <w:rPr>
          <w:rFonts w:cs="Microsoft YaHei" w:hint="eastAsia"/>
          <w:sz w:val="40"/>
          <w:szCs w:val="40"/>
        </w:rPr>
        <w:t>点至下午</w:t>
      </w:r>
      <w:r w:rsidR="00B7491B" w:rsidRPr="00941ED2">
        <w:rPr>
          <w:rFonts w:cs="Segoe UI"/>
          <w:sz w:val="40"/>
          <w:szCs w:val="40"/>
        </w:rPr>
        <w:t>5</w:t>
      </w:r>
      <w:r w:rsidR="00B7491B" w:rsidRPr="00941ED2">
        <w:rPr>
          <w:rFonts w:cs="Microsoft YaHei" w:hint="eastAsia"/>
          <w:sz w:val="40"/>
          <w:szCs w:val="40"/>
        </w:rPr>
        <w:t>点，电话</w:t>
      </w:r>
      <w:r w:rsidR="00B7491B" w:rsidRPr="00941ED2">
        <w:rPr>
          <w:rFonts w:cs="Segoe UI"/>
          <w:sz w:val="40"/>
          <w:szCs w:val="40"/>
        </w:rPr>
        <w:t xml:space="preserve"> </w:t>
      </w:r>
      <w:r w:rsidR="00B7491B" w:rsidRPr="00941ED2">
        <w:rPr>
          <w:rStyle w:val="Strong"/>
          <w:rFonts w:asciiTheme="minorBidi" w:hAnsiTheme="minorBidi" w:cstheme="minorBidi"/>
          <w:sz w:val="40"/>
          <w:szCs w:val="40"/>
        </w:rPr>
        <w:t>(866) 308-3074</w:t>
      </w:r>
      <w:r w:rsidR="00B7491B" w:rsidRPr="00941ED2">
        <w:rPr>
          <w:rFonts w:cs="Segoe UI"/>
          <w:sz w:val="40"/>
          <w:szCs w:val="40"/>
        </w:rPr>
        <w:t xml:space="preserve"> </w:t>
      </w:r>
      <w:r w:rsidR="00B7491B" w:rsidRPr="00941ED2">
        <w:rPr>
          <w:rFonts w:cs="Microsoft YaHei" w:hint="eastAsia"/>
          <w:sz w:val="40"/>
          <w:szCs w:val="40"/>
        </w:rPr>
        <w:t>或</w:t>
      </w:r>
      <w:r w:rsidR="00B7491B" w:rsidRPr="00941ED2">
        <w:rPr>
          <w:rFonts w:cs="Segoe UI"/>
          <w:sz w:val="40"/>
          <w:szCs w:val="40"/>
        </w:rPr>
        <w:t xml:space="preserve"> </w:t>
      </w:r>
      <w:r w:rsidR="00B7491B" w:rsidRPr="00941ED2">
        <w:rPr>
          <w:rFonts w:asciiTheme="minorBidi" w:hAnsiTheme="minorBidi" w:cstheme="minorBidi"/>
          <w:b/>
          <w:bCs/>
          <w:sz w:val="40"/>
          <w:szCs w:val="40"/>
        </w:rPr>
        <w:t>TTY/TDD</w:t>
      </w:r>
      <w:r w:rsidR="00B7491B" w:rsidRPr="00941ED2">
        <w:rPr>
          <w:rFonts w:cs="Segoe UI"/>
          <w:sz w:val="40"/>
          <w:szCs w:val="40"/>
        </w:rPr>
        <w:t xml:space="preserve"> </w:t>
      </w:r>
      <w:r w:rsidR="00B7491B" w:rsidRPr="00941ED2">
        <w:rPr>
          <w:rStyle w:val="Strong"/>
          <w:rFonts w:asciiTheme="minorBidi" w:hAnsiTheme="minorBidi" w:cstheme="minorBidi"/>
          <w:sz w:val="40"/>
          <w:szCs w:val="40"/>
        </w:rPr>
        <w:t>(866) 308-3073</w:t>
      </w:r>
      <w:r w:rsidR="00B7491B" w:rsidRPr="00941ED2">
        <w:rPr>
          <w:rFonts w:cs="Microsoft YaHei" w:hint="eastAsia"/>
          <w:sz w:val="40"/>
          <w:szCs w:val="40"/>
        </w:rPr>
        <w:t>，与工作人员沟通，他们将接受并提交您的申诉。</w:t>
      </w:r>
    </w:p>
    <w:p w14:paraId="7014FE58" w14:textId="77777777" w:rsidR="005C4F83" w:rsidRPr="005C4F83" w:rsidRDefault="005C4F83" w:rsidP="00B7491B">
      <w:pPr>
        <w:pStyle w:val="Heading1"/>
        <w:ind w:left="0"/>
        <w:rPr>
          <w:color w:val="211F1F"/>
          <w:sz w:val="16"/>
          <w:szCs w:val="16"/>
        </w:rPr>
      </w:pPr>
    </w:p>
    <w:p w14:paraId="5BDBB275" w14:textId="10DC577D" w:rsidR="00277DCB" w:rsidRPr="00941ED2" w:rsidRDefault="00A60450" w:rsidP="00B7491B">
      <w:pPr>
        <w:pStyle w:val="Heading1"/>
        <w:ind w:left="0"/>
        <w:rPr>
          <w:sz w:val="40"/>
          <w:szCs w:val="40"/>
        </w:rPr>
      </w:pPr>
      <w:r w:rsidRPr="00941ED2">
        <w:rPr>
          <w:color w:val="211F1F"/>
          <w:sz w:val="40"/>
          <w:szCs w:val="40"/>
        </w:rPr>
        <w:t>上诉</w:t>
      </w:r>
    </w:p>
    <w:p w14:paraId="40324BAB" w14:textId="758842AA" w:rsidR="007E435D" w:rsidRPr="00941ED2" w:rsidRDefault="007E435D" w:rsidP="00B7491B">
      <w:pPr>
        <w:widowControl/>
        <w:autoSpaceDE/>
        <w:autoSpaceDN/>
        <w:rPr>
          <w:color w:val="211F1F"/>
          <w:sz w:val="40"/>
          <w:szCs w:val="40"/>
        </w:rPr>
      </w:pPr>
      <w:r w:rsidRPr="00941ED2">
        <w:rPr>
          <w:rFonts w:cs="Microsoft YaHei" w:hint="eastAsia"/>
          <w:sz w:val="40"/>
          <w:szCs w:val="40"/>
          <w:lang w:eastAsia="zh-CN" w:bidi="ar-SA"/>
        </w:rPr>
        <w:t>如果您是</w:t>
      </w:r>
      <w:r w:rsidRPr="00941ED2">
        <w:rPr>
          <w:rFonts w:cs="Segoe UI"/>
          <w:sz w:val="40"/>
          <w:szCs w:val="40"/>
          <w:lang w:eastAsia="zh-CN" w:bidi="ar-SA"/>
        </w:rPr>
        <w:t xml:space="preserve"> </w:t>
      </w:r>
      <w:r w:rsidRPr="00941ED2">
        <w:rPr>
          <w:rFonts w:asciiTheme="minorBidi" w:hAnsiTheme="minorBidi" w:cstheme="minorBidi"/>
          <w:sz w:val="40"/>
          <w:szCs w:val="40"/>
          <w:lang w:eastAsia="zh-CN" w:bidi="ar-SA"/>
        </w:rPr>
        <w:t>Medi-Cal</w:t>
      </w:r>
      <w:r w:rsidRPr="00941ED2">
        <w:rPr>
          <w:rFonts w:cs="Segoe UI"/>
          <w:sz w:val="40"/>
          <w:szCs w:val="40"/>
          <w:lang w:eastAsia="zh-CN" w:bidi="ar-SA"/>
        </w:rPr>
        <w:t xml:space="preserve"> </w:t>
      </w:r>
      <w:r w:rsidRPr="00941ED2">
        <w:rPr>
          <w:rFonts w:cs="Microsoft YaHei" w:hint="eastAsia"/>
          <w:sz w:val="40"/>
          <w:szCs w:val="40"/>
          <w:lang w:eastAsia="zh-CN" w:bidi="ar-SA"/>
        </w:rPr>
        <w:t>成员，则在接受服务之前，您的健康计划需要对某些服务进行预先授权。</w:t>
      </w:r>
    </w:p>
    <w:p w14:paraId="1816D7F4" w14:textId="41C3E4CA" w:rsidR="00277DCB" w:rsidRPr="00941ED2" w:rsidRDefault="00A60450" w:rsidP="00FB18D6">
      <w:pPr>
        <w:pStyle w:val="BodyText"/>
        <w:tabs>
          <w:tab w:val="left" w:pos="10710"/>
          <w:tab w:val="left" w:pos="10890"/>
        </w:tabs>
        <w:rPr>
          <w:sz w:val="40"/>
          <w:szCs w:val="40"/>
        </w:rPr>
      </w:pPr>
      <w:r w:rsidRPr="00941ED2">
        <w:rPr>
          <w:color w:val="211F1F"/>
          <w:sz w:val="40"/>
          <w:szCs w:val="40"/>
        </w:rPr>
        <w:t>当您的行为健康提供者认为您需要持续接受服务，但健康计划却拒绝、缩减、推迟或终止您的任何预先授权服务时， 您可以要求相关机构审查此行为。此过程称为上诉。如果由于健康计划认为某项服务不具有医疗必要性 而导致您无法获得服务，您可以要求相关机构审查此行为。此过程称也为上诉。提出上诉的方式有三种。</w:t>
      </w:r>
    </w:p>
    <w:p w14:paraId="3F676928" w14:textId="77777777" w:rsidR="00277DCB" w:rsidRPr="00FB18D6" w:rsidRDefault="00277DCB" w:rsidP="00B7491B">
      <w:pPr>
        <w:pStyle w:val="BodyText"/>
        <w:rPr>
          <w:sz w:val="16"/>
          <w:szCs w:val="16"/>
        </w:rPr>
      </w:pPr>
    </w:p>
    <w:p w14:paraId="7D3A023D" w14:textId="5C9D65E2" w:rsidR="00277DCB" w:rsidRPr="00941ED2" w:rsidRDefault="00A60450" w:rsidP="00B7491B">
      <w:pPr>
        <w:pStyle w:val="BodyText"/>
        <w:rPr>
          <w:sz w:val="40"/>
          <w:szCs w:val="40"/>
        </w:rPr>
      </w:pPr>
      <w:r w:rsidRPr="00941ED2">
        <w:rPr>
          <w:color w:val="211F1F"/>
          <w:spacing w:val="-5"/>
          <w:sz w:val="40"/>
          <w:szCs w:val="40"/>
        </w:rPr>
        <w:t>如果您认为推迟服务会对您的行为健康造成严重问题，包括影响您获得、维持或恢复重要生活功能的能力</w:t>
      </w:r>
      <w:r w:rsidR="00FB18D6" w:rsidRPr="00941ED2">
        <w:rPr>
          <w:color w:val="211F1F"/>
          <w:spacing w:val="-5"/>
          <w:sz w:val="40"/>
          <w:szCs w:val="40"/>
        </w:rPr>
        <w:t>,</w:t>
      </w:r>
      <w:r w:rsidRPr="00941ED2">
        <w:rPr>
          <w:color w:val="211F1F"/>
          <w:spacing w:val="-9"/>
          <w:sz w:val="40"/>
          <w:szCs w:val="40"/>
        </w:rPr>
        <w:t xml:space="preserve">您可申请加急上诉，相关机构必须在 </w:t>
      </w:r>
      <w:r w:rsidRPr="00941ED2">
        <w:rPr>
          <w:color w:val="211F1F"/>
          <w:sz w:val="40"/>
          <w:szCs w:val="40"/>
        </w:rPr>
        <w:t xml:space="preserve">72 </w:t>
      </w:r>
      <w:r w:rsidRPr="00941ED2">
        <w:rPr>
          <w:color w:val="211F1F"/>
          <w:spacing w:val="-5"/>
          <w:sz w:val="40"/>
          <w:szCs w:val="40"/>
        </w:rPr>
        <w:t>小时内做出决定。</w:t>
      </w:r>
    </w:p>
    <w:p w14:paraId="0B64D3CD" w14:textId="77777777" w:rsidR="00FB18D6" w:rsidRPr="00941ED2" w:rsidRDefault="00FB18D6" w:rsidP="00FB18D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SimSun" w:eastAsia="SimSun" w:hAnsi="SimSun" w:cs="Segoe UI"/>
          <w:b/>
          <w:bCs/>
          <w:sz w:val="40"/>
          <w:szCs w:val="40"/>
        </w:rPr>
      </w:pPr>
      <w:r w:rsidRPr="00941ED2">
        <w:rPr>
          <w:rStyle w:val="Strong"/>
          <w:rFonts w:ascii="SimSun" w:eastAsia="SimSun" w:hAnsi="SimSun" w:cs="Segoe UI"/>
          <w:b w:val="0"/>
          <w:bCs w:val="0"/>
          <w:sz w:val="40"/>
          <w:szCs w:val="40"/>
        </w:rPr>
        <w:t>填写申诉/上诉表格</w:t>
      </w:r>
      <w:r w:rsidRPr="00941ED2">
        <w:rPr>
          <w:rFonts w:ascii="SimSun" w:eastAsia="SimSun" w:hAnsi="SimSun" w:cs="Microsoft YaHei" w:hint="eastAsia"/>
          <w:sz w:val="40"/>
          <w:szCs w:val="40"/>
        </w:rPr>
        <w:t>以及一个写好您地址的信封，该表格可在此地点获取，或在线访问：</w:t>
      </w:r>
      <w:r w:rsidRPr="00941ED2">
        <w:rPr>
          <w:rFonts w:ascii="SimSun" w:eastAsia="SimSun" w:hAnsi="SimSun" w:cs="Segoe UI"/>
          <w:sz w:val="40"/>
          <w:szCs w:val="40"/>
        </w:rPr>
        <w:br/>
      </w:r>
      <w:r w:rsidRPr="00941ED2">
        <w:rPr>
          <w:rFonts w:asciiTheme="minorBidi" w:eastAsia="SimSun" w:hAnsiTheme="minorBidi" w:cstheme="minorBidi"/>
          <w:b/>
          <w:bCs/>
          <w:sz w:val="40"/>
          <w:szCs w:val="40"/>
        </w:rPr>
        <w:lastRenderedPageBreak/>
        <w:t>https://www.ochealthinfo.com/services-programs/mental-health-crisis-recovery/quality-services- compliance/grievances-and-appeals</w:t>
      </w:r>
    </w:p>
    <w:p w14:paraId="361E24A2" w14:textId="77777777" w:rsidR="00FB18D6" w:rsidRPr="00941ED2" w:rsidRDefault="00FB18D6" w:rsidP="00FB18D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SimSun" w:eastAsia="SimSun" w:hAnsi="SimSun" w:cs="Segoe UI"/>
          <w:sz w:val="40"/>
          <w:szCs w:val="40"/>
        </w:rPr>
      </w:pPr>
      <w:r w:rsidRPr="00941ED2">
        <w:rPr>
          <w:rStyle w:val="Strong"/>
          <w:rFonts w:ascii="SimSun" w:eastAsia="SimSun" w:hAnsi="SimSun" w:cs="Segoe UI"/>
          <w:b w:val="0"/>
          <w:bCs w:val="0"/>
          <w:sz w:val="40"/>
          <w:szCs w:val="40"/>
        </w:rPr>
        <w:t>告知您的治疗提供者</w:t>
      </w:r>
      <w:r w:rsidRPr="00941ED2">
        <w:rPr>
          <w:rFonts w:ascii="SimSun" w:eastAsia="SimSun" w:hAnsi="SimSun" w:cs="Microsoft YaHei" w:hint="eastAsia"/>
          <w:sz w:val="40"/>
          <w:szCs w:val="40"/>
        </w:rPr>
        <w:t>（工作人员或机构代表），您希望提交申诉，他们会协助您填写申诉</w:t>
      </w:r>
      <w:r w:rsidRPr="00941ED2">
        <w:rPr>
          <w:rFonts w:ascii="SimSun" w:eastAsia="SimSun" w:hAnsi="SimSun" w:cs="Segoe UI"/>
          <w:sz w:val="40"/>
          <w:szCs w:val="40"/>
        </w:rPr>
        <w:t>/</w:t>
      </w:r>
      <w:r w:rsidRPr="00941ED2">
        <w:rPr>
          <w:rFonts w:ascii="SimSun" w:eastAsia="SimSun" w:hAnsi="SimSun" w:cs="Microsoft YaHei" w:hint="eastAsia"/>
          <w:sz w:val="40"/>
          <w:szCs w:val="40"/>
        </w:rPr>
        <w:t>上诉表格并代您提交。</w:t>
      </w:r>
    </w:p>
    <w:p w14:paraId="3D70276E" w14:textId="77777777" w:rsidR="00FB18D6" w:rsidRPr="00941ED2" w:rsidRDefault="00FB18D6" w:rsidP="00FB18D6">
      <w:pPr>
        <w:pStyle w:val="ListParagraph"/>
        <w:widowControl/>
        <w:numPr>
          <w:ilvl w:val="0"/>
          <w:numId w:val="3"/>
        </w:numPr>
        <w:tabs>
          <w:tab w:val="left" w:pos="720"/>
        </w:tabs>
        <w:autoSpaceDE/>
        <w:autoSpaceDN/>
        <w:spacing w:line="300" w:lineRule="atLeast"/>
        <w:rPr>
          <w:rFonts w:cs="Segoe UI"/>
          <w:sz w:val="40"/>
          <w:szCs w:val="40"/>
        </w:rPr>
      </w:pPr>
      <w:r w:rsidRPr="00941ED2">
        <w:rPr>
          <w:rFonts w:cs="Microsoft YaHei"/>
          <w:sz w:val="40"/>
          <w:szCs w:val="40"/>
          <w:lang w:eastAsia="zh-CN" w:bidi="ar-SA"/>
        </w:rPr>
        <w:t>给</w:t>
      </w:r>
      <w:r w:rsidRPr="00941ED2">
        <w:rPr>
          <w:rFonts w:asciiTheme="minorBidi" w:hAnsiTheme="minorBidi" w:cstheme="minorBidi"/>
          <w:sz w:val="40"/>
          <w:szCs w:val="40"/>
          <w:lang w:eastAsia="zh-CN" w:bidi="ar-SA"/>
        </w:rPr>
        <w:t>BHP</w:t>
      </w:r>
      <w:r w:rsidRPr="00941ED2">
        <w:rPr>
          <w:rFonts w:cs="Microsoft YaHei"/>
          <w:sz w:val="40"/>
          <w:szCs w:val="40"/>
          <w:lang w:eastAsia="zh-CN" w:bidi="ar-SA"/>
        </w:rPr>
        <w:t>打电话</w:t>
      </w:r>
      <w:r w:rsidRPr="00941ED2">
        <w:rPr>
          <w:rFonts w:cs="Microsoft YaHei" w:hint="eastAsia"/>
          <w:sz w:val="40"/>
          <w:szCs w:val="40"/>
        </w:rPr>
        <w:t>，周一至周五，上午</w:t>
      </w:r>
      <w:r w:rsidRPr="00941ED2">
        <w:rPr>
          <w:rFonts w:cs="Segoe UI"/>
          <w:sz w:val="40"/>
          <w:szCs w:val="40"/>
        </w:rPr>
        <w:t>8</w:t>
      </w:r>
      <w:r w:rsidRPr="00941ED2">
        <w:rPr>
          <w:rFonts w:cs="Microsoft YaHei" w:hint="eastAsia"/>
          <w:sz w:val="40"/>
          <w:szCs w:val="40"/>
        </w:rPr>
        <w:t>点至下午</w:t>
      </w:r>
      <w:r w:rsidRPr="00941ED2">
        <w:rPr>
          <w:rFonts w:cs="Segoe UI"/>
          <w:sz w:val="40"/>
          <w:szCs w:val="40"/>
        </w:rPr>
        <w:t>5</w:t>
      </w:r>
      <w:r w:rsidRPr="00941ED2">
        <w:rPr>
          <w:rFonts w:cs="Microsoft YaHei" w:hint="eastAsia"/>
          <w:sz w:val="40"/>
          <w:szCs w:val="40"/>
        </w:rPr>
        <w:t>点，电话</w:t>
      </w:r>
      <w:r w:rsidRPr="00941ED2">
        <w:rPr>
          <w:rFonts w:cs="Segoe UI"/>
          <w:sz w:val="40"/>
          <w:szCs w:val="40"/>
        </w:rPr>
        <w:t xml:space="preserve"> </w:t>
      </w:r>
      <w:r w:rsidRPr="00941ED2">
        <w:rPr>
          <w:rStyle w:val="Strong"/>
          <w:rFonts w:asciiTheme="minorBidi" w:hAnsiTheme="minorBidi" w:cstheme="minorBidi"/>
          <w:sz w:val="40"/>
          <w:szCs w:val="40"/>
        </w:rPr>
        <w:t>(866) 308-3074</w:t>
      </w:r>
      <w:r w:rsidRPr="00941ED2">
        <w:rPr>
          <w:rFonts w:cs="Segoe UI"/>
          <w:sz w:val="40"/>
          <w:szCs w:val="40"/>
        </w:rPr>
        <w:t xml:space="preserve"> </w:t>
      </w:r>
      <w:r w:rsidRPr="00941ED2">
        <w:rPr>
          <w:rFonts w:cs="Microsoft YaHei" w:hint="eastAsia"/>
          <w:sz w:val="40"/>
          <w:szCs w:val="40"/>
        </w:rPr>
        <w:t>或</w:t>
      </w:r>
      <w:r w:rsidRPr="00941ED2">
        <w:rPr>
          <w:rFonts w:cs="Segoe UI"/>
          <w:sz w:val="40"/>
          <w:szCs w:val="40"/>
        </w:rPr>
        <w:t xml:space="preserve"> </w:t>
      </w:r>
      <w:r w:rsidRPr="00941ED2">
        <w:rPr>
          <w:rFonts w:asciiTheme="minorBidi" w:hAnsiTheme="minorBidi" w:cstheme="minorBidi"/>
          <w:b/>
          <w:bCs/>
          <w:sz w:val="40"/>
          <w:szCs w:val="40"/>
        </w:rPr>
        <w:t>TTY/TDD</w:t>
      </w:r>
      <w:r w:rsidRPr="00941ED2">
        <w:rPr>
          <w:rFonts w:cs="Segoe UI"/>
          <w:sz w:val="40"/>
          <w:szCs w:val="40"/>
        </w:rPr>
        <w:t xml:space="preserve"> </w:t>
      </w:r>
      <w:r w:rsidRPr="00941ED2">
        <w:rPr>
          <w:rStyle w:val="Strong"/>
          <w:rFonts w:asciiTheme="minorBidi" w:hAnsiTheme="minorBidi" w:cstheme="minorBidi"/>
          <w:sz w:val="40"/>
          <w:szCs w:val="40"/>
        </w:rPr>
        <w:t>(866) 308-3073</w:t>
      </w:r>
      <w:r w:rsidRPr="00941ED2">
        <w:rPr>
          <w:rFonts w:cs="Microsoft YaHei" w:hint="eastAsia"/>
          <w:sz w:val="40"/>
          <w:szCs w:val="40"/>
        </w:rPr>
        <w:t>，与工作人员沟通，他们将接受并提交您的申诉。</w:t>
      </w:r>
    </w:p>
    <w:p w14:paraId="35F1A382" w14:textId="78D8F5E9" w:rsidR="00277DCB" w:rsidRPr="00A639F5" w:rsidRDefault="00277DCB" w:rsidP="00FB18D6">
      <w:pPr>
        <w:pStyle w:val="ListParagraph"/>
        <w:tabs>
          <w:tab w:val="left" w:pos="860"/>
        </w:tabs>
        <w:ind w:left="0" w:firstLine="0"/>
        <w:rPr>
          <w:sz w:val="16"/>
          <w:szCs w:val="16"/>
        </w:rPr>
      </w:pPr>
    </w:p>
    <w:p w14:paraId="121A7B23" w14:textId="77777777" w:rsidR="00277DCB" w:rsidRPr="00941ED2" w:rsidRDefault="00A60450" w:rsidP="00B7491B">
      <w:pPr>
        <w:pStyle w:val="Heading1"/>
        <w:ind w:left="0"/>
        <w:rPr>
          <w:sz w:val="40"/>
          <w:szCs w:val="40"/>
        </w:rPr>
      </w:pPr>
      <w:r w:rsidRPr="00941ED2">
        <w:rPr>
          <w:color w:val="211F1F"/>
          <w:sz w:val="40"/>
          <w:szCs w:val="40"/>
        </w:rPr>
        <w:t>州公平听证会</w:t>
      </w:r>
    </w:p>
    <w:p w14:paraId="0A8ECCC0" w14:textId="77777777" w:rsidR="00A639F5" w:rsidRPr="00A639F5" w:rsidRDefault="007E435D" w:rsidP="00A639F5">
      <w:pPr>
        <w:spacing w:line="300" w:lineRule="atLeast"/>
        <w:rPr>
          <w:rFonts w:ascii="Segoe UI" w:eastAsia="Times New Roman" w:hAnsi="Segoe UI" w:cs="Segoe UI"/>
          <w:sz w:val="21"/>
          <w:szCs w:val="21"/>
          <w:lang w:eastAsia="zh-CN" w:bidi="ar-SA"/>
        </w:rPr>
      </w:pPr>
      <w:r w:rsidRPr="00941ED2">
        <w:rPr>
          <w:rFonts w:cs="Microsoft YaHei" w:hint="eastAsia"/>
          <w:sz w:val="40"/>
          <w:szCs w:val="40"/>
          <w:lang w:eastAsia="zh-CN" w:bidi="ar-SA"/>
        </w:rPr>
        <w:t>如果您是</w:t>
      </w:r>
      <w:r w:rsidRPr="00941ED2">
        <w:rPr>
          <w:rFonts w:cs="Segoe UI"/>
          <w:sz w:val="40"/>
          <w:szCs w:val="40"/>
          <w:lang w:eastAsia="zh-CN" w:bidi="ar-SA"/>
        </w:rPr>
        <w:t xml:space="preserve"> Medi-Cal </w:t>
      </w:r>
      <w:r w:rsidRPr="00941ED2">
        <w:rPr>
          <w:rFonts w:cs="Microsoft YaHei" w:hint="eastAsia"/>
          <w:sz w:val="40"/>
          <w:szCs w:val="40"/>
          <w:lang w:eastAsia="zh-CN" w:bidi="ar-SA"/>
        </w:rPr>
        <w:t>成员，并且健康计划拒绝、缩减、推迟或终止您的任何预先授权服务，则在完成上述上诉流程后，您可以要求举行州公平听证会</w:t>
      </w:r>
      <w:r w:rsidRPr="00941ED2">
        <w:rPr>
          <w:rFonts w:cs="Microsoft YaHei"/>
          <w:sz w:val="40"/>
          <w:szCs w:val="40"/>
          <w:lang w:eastAsia="zh-CN" w:bidi="ar-SA"/>
        </w:rPr>
        <w:t>。</w:t>
      </w:r>
      <w:r w:rsidR="00A639F5" w:rsidRPr="00941ED2">
        <w:rPr>
          <w:rFonts w:cs="Microsoft YaHei" w:hint="eastAsia"/>
          <w:sz w:val="40"/>
          <w:szCs w:val="40"/>
          <w:lang w:eastAsia="zh-CN" w:bidi="ar-SA"/>
        </w:rPr>
        <w:t>您可以通过电话、电子方式或书面形式申请州级听证会</w:t>
      </w:r>
      <w:r w:rsidR="00A639F5" w:rsidRPr="00941ED2">
        <w:rPr>
          <w:rFonts w:cs="Microsoft YaHei"/>
          <w:sz w:val="40"/>
          <w:szCs w:val="40"/>
          <w:lang w:eastAsia="zh-CN" w:bidi="ar-SA"/>
        </w:rPr>
        <w:t>：</w:t>
      </w:r>
    </w:p>
    <w:p w14:paraId="219A97EF" w14:textId="23518917" w:rsidR="00277DCB" w:rsidRPr="00A639F5" w:rsidRDefault="00277DCB" w:rsidP="00B7491B">
      <w:pPr>
        <w:widowControl/>
        <w:autoSpaceDE/>
        <w:autoSpaceDN/>
        <w:rPr>
          <w:rFonts w:cs="Segoe UI"/>
          <w:sz w:val="16"/>
          <w:szCs w:val="16"/>
          <w:lang w:eastAsia="zh-CN" w:bidi="ar-SA"/>
        </w:rPr>
      </w:pPr>
    </w:p>
    <w:p w14:paraId="4784E84E" w14:textId="4727769C" w:rsidR="00A639F5" w:rsidRPr="00941ED2" w:rsidRDefault="00A639F5" w:rsidP="00A639F5">
      <w:pPr>
        <w:pStyle w:val="ListParagraph"/>
        <w:widowControl/>
        <w:numPr>
          <w:ilvl w:val="0"/>
          <w:numId w:val="4"/>
        </w:numPr>
        <w:autoSpaceDE/>
        <w:autoSpaceDN/>
        <w:spacing w:line="300" w:lineRule="atLeast"/>
        <w:rPr>
          <w:rFonts w:cs="Segoe UI"/>
          <w:sz w:val="40"/>
          <w:szCs w:val="40"/>
          <w:lang w:eastAsia="zh-CN" w:bidi="ar-SA"/>
        </w:rPr>
      </w:pPr>
      <w:r w:rsidRPr="00941ED2">
        <w:rPr>
          <w:rFonts w:cs="Microsoft YaHei" w:hint="eastAsia"/>
          <w:sz w:val="40"/>
          <w:szCs w:val="40"/>
          <w:lang w:eastAsia="zh-CN" w:bidi="ar-SA"/>
        </w:rPr>
        <w:t>致</w:t>
      </w:r>
      <w:r w:rsidRPr="00941ED2">
        <w:rPr>
          <w:rFonts w:cs="Microsoft YaHei"/>
          <w:sz w:val="40"/>
          <w:szCs w:val="40"/>
          <w:lang w:eastAsia="zh-CN" w:bidi="ar-SA"/>
        </w:rPr>
        <w:t>电</w:t>
      </w:r>
      <w:r w:rsidRPr="00941ED2">
        <w:rPr>
          <w:rFonts w:cs="Segoe UI"/>
          <w:sz w:val="40"/>
          <w:szCs w:val="40"/>
          <w:lang w:eastAsia="zh-CN" w:bidi="ar-SA"/>
        </w:rPr>
        <w:t xml:space="preserve"> </w:t>
      </w:r>
      <w:r w:rsidRPr="00941ED2">
        <w:rPr>
          <w:rFonts w:asciiTheme="minorBidi" w:hAnsiTheme="minorBidi" w:cstheme="minorBidi"/>
          <w:b/>
          <w:bCs/>
          <w:sz w:val="40"/>
          <w:szCs w:val="40"/>
          <w:lang w:eastAsia="zh-CN" w:bidi="ar-SA"/>
        </w:rPr>
        <w:t>1-800-952-5253</w:t>
      </w:r>
      <w:r w:rsidRPr="00941ED2">
        <w:rPr>
          <w:rFonts w:cs="Segoe UI"/>
          <w:sz w:val="40"/>
          <w:szCs w:val="40"/>
          <w:lang w:eastAsia="zh-CN" w:bidi="ar-SA"/>
        </w:rPr>
        <w:t xml:space="preserve"> </w:t>
      </w:r>
      <w:r w:rsidRPr="00941ED2">
        <w:rPr>
          <w:rFonts w:cs="Microsoft YaHei" w:hint="eastAsia"/>
          <w:b/>
          <w:bCs/>
          <w:sz w:val="40"/>
          <w:szCs w:val="40"/>
          <w:lang w:eastAsia="zh-CN" w:bidi="ar-SA"/>
        </w:rPr>
        <w:t>或</w:t>
      </w:r>
      <w:r w:rsidRPr="00941ED2">
        <w:rPr>
          <w:rFonts w:cs="Segoe UI"/>
          <w:b/>
          <w:bCs/>
          <w:sz w:val="40"/>
          <w:szCs w:val="40"/>
          <w:lang w:eastAsia="zh-CN" w:bidi="ar-SA"/>
        </w:rPr>
        <w:t xml:space="preserve"> </w:t>
      </w:r>
      <w:r w:rsidRPr="00941ED2">
        <w:rPr>
          <w:rFonts w:asciiTheme="minorBidi" w:hAnsiTheme="minorBidi" w:cstheme="minorBidi"/>
          <w:b/>
          <w:bCs/>
          <w:sz w:val="40"/>
          <w:szCs w:val="40"/>
          <w:lang w:eastAsia="zh-CN" w:bidi="ar-SA"/>
        </w:rPr>
        <w:t>TTY/TDD 1-800-952-8349</w:t>
      </w:r>
      <w:r w:rsidRPr="00941ED2">
        <w:rPr>
          <w:rFonts w:cs="Microsoft YaHei"/>
          <w:b/>
          <w:bCs/>
          <w:sz w:val="40"/>
          <w:szCs w:val="40"/>
          <w:lang w:eastAsia="zh-CN" w:bidi="ar-SA"/>
        </w:rPr>
        <w:t>。</w:t>
      </w:r>
      <w:r w:rsidRPr="00941ED2">
        <w:rPr>
          <w:rFonts w:cs="Segoe UI"/>
          <w:sz w:val="40"/>
          <w:szCs w:val="40"/>
          <w:lang w:eastAsia="zh-CN" w:bidi="ar-SA"/>
        </w:rPr>
        <w:t xml:space="preserve"> </w:t>
      </w:r>
    </w:p>
    <w:p w14:paraId="50D0CE0E" w14:textId="5D0243ED" w:rsidR="00A639F5" w:rsidRPr="00941ED2" w:rsidRDefault="00A639F5" w:rsidP="00A639F5">
      <w:pPr>
        <w:pStyle w:val="ListParagraph"/>
        <w:widowControl/>
        <w:numPr>
          <w:ilvl w:val="0"/>
          <w:numId w:val="4"/>
        </w:numPr>
        <w:autoSpaceDE/>
        <w:autoSpaceDN/>
        <w:spacing w:line="300" w:lineRule="atLeast"/>
        <w:rPr>
          <w:rFonts w:asciiTheme="minorBidi" w:hAnsiTheme="minorBidi" w:cstheme="minorBidi"/>
          <w:sz w:val="40"/>
          <w:szCs w:val="40"/>
          <w:lang w:eastAsia="zh-CN" w:bidi="ar-SA"/>
        </w:rPr>
      </w:pPr>
      <w:r w:rsidRPr="00941ED2">
        <w:rPr>
          <w:rFonts w:cs="Microsoft YaHei" w:hint="eastAsia"/>
          <w:sz w:val="40"/>
          <w:szCs w:val="40"/>
          <w:lang w:eastAsia="zh-CN" w:bidi="ar-SA"/>
        </w:rPr>
        <w:t>您可以在线申请州级听证会。请访问加州社会服务部网站并填写电子表格：</w:t>
      </w:r>
      <w:r w:rsidRPr="00941ED2">
        <w:rPr>
          <w:rFonts w:cs="Segoe UI"/>
          <w:sz w:val="40"/>
          <w:szCs w:val="40"/>
          <w:lang w:eastAsia="zh-CN" w:bidi="ar-SA"/>
        </w:rPr>
        <w:br/>
      </w:r>
      <w:r w:rsidRPr="00941ED2">
        <w:rPr>
          <w:rFonts w:asciiTheme="minorBidi" w:hAnsiTheme="minorBidi" w:cstheme="minorBidi"/>
          <w:sz w:val="40"/>
          <w:szCs w:val="40"/>
          <w:lang w:eastAsia="zh-CN" w:bidi="ar-SA"/>
        </w:rPr>
        <w:t xml:space="preserve">https://acms.dss.ca.gov </w:t>
      </w:r>
    </w:p>
    <w:p w14:paraId="757DC121" w14:textId="5C47BCEB" w:rsidR="00A639F5" w:rsidRPr="00941ED2" w:rsidRDefault="00A639F5" w:rsidP="00A639F5">
      <w:pPr>
        <w:pStyle w:val="ListParagraph"/>
        <w:widowControl/>
        <w:numPr>
          <w:ilvl w:val="0"/>
          <w:numId w:val="4"/>
        </w:numPr>
        <w:autoSpaceDE/>
        <w:autoSpaceDN/>
        <w:spacing w:line="300" w:lineRule="atLeast"/>
        <w:rPr>
          <w:rFonts w:cs="Segoe UI"/>
          <w:sz w:val="40"/>
          <w:szCs w:val="40"/>
          <w:lang w:eastAsia="zh-CN" w:bidi="ar-SA"/>
        </w:rPr>
      </w:pPr>
      <w:r w:rsidRPr="00941ED2">
        <w:rPr>
          <w:rFonts w:cs="Microsoft YaHei" w:hint="eastAsia"/>
          <w:sz w:val="40"/>
          <w:szCs w:val="40"/>
          <w:lang w:eastAsia="zh-CN" w:bidi="ar-SA"/>
        </w:rPr>
        <w:t>填写州级听证会表格或发送信件至</w:t>
      </w:r>
      <w:r w:rsidRPr="00941ED2">
        <w:rPr>
          <w:rFonts w:cs="Microsoft YaHei"/>
          <w:sz w:val="40"/>
          <w:szCs w:val="40"/>
          <w:lang w:eastAsia="zh-CN" w:bidi="ar-SA"/>
        </w:rPr>
        <w:t>：</w:t>
      </w:r>
    </w:p>
    <w:p w14:paraId="3C095E8E" w14:textId="77777777" w:rsidR="002B1893" w:rsidRDefault="002B1893" w:rsidP="00A639F5">
      <w:pPr>
        <w:pStyle w:val="Default"/>
        <w:ind w:left="720"/>
        <w:jc w:val="center"/>
        <w:rPr>
          <w:rFonts w:asciiTheme="minorBidi" w:hAnsiTheme="minorBidi" w:cstheme="minorBidi"/>
          <w:b/>
          <w:bCs/>
        </w:rPr>
      </w:pPr>
    </w:p>
    <w:p w14:paraId="407004B5" w14:textId="182E1C88" w:rsidR="00A639F5" w:rsidRPr="00941ED2" w:rsidRDefault="00A639F5" w:rsidP="00A639F5">
      <w:pPr>
        <w:pStyle w:val="Default"/>
        <w:ind w:left="720"/>
        <w:jc w:val="center"/>
        <w:rPr>
          <w:rFonts w:asciiTheme="minorBidi" w:hAnsiTheme="minorBidi" w:cstheme="minorBidi"/>
          <w:sz w:val="40"/>
          <w:szCs w:val="40"/>
        </w:rPr>
      </w:pPr>
      <w:r w:rsidRPr="00941ED2">
        <w:rPr>
          <w:rFonts w:asciiTheme="minorBidi" w:hAnsiTheme="minorBidi" w:cstheme="minorBidi"/>
          <w:b/>
          <w:bCs/>
          <w:sz w:val="40"/>
          <w:szCs w:val="40"/>
        </w:rPr>
        <w:t>California Department of Social Services</w:t>
      </w:r>
    </w:p>
    <w:p w14:paraId="24716C8C" w14:textId="77777777" w:rsidR="00A639F5" w:rsidRPr="00941ED2" w:rsidRDefault="00A639F5" w:rsidP="00A639F5">
      <w:pPr>
        <w:pStyle w:val="Default"/>
        <w:ind w:left="720"/>
        <w:jc w:val="center"/>
        <w:rPr>
          <w:rFonts w:asciiTheme="minorBidi" w:hAnsiTheme="minorBidi" w:cstheme="minorBidi"/>
          <w:sz w:val="40"/>
          <w:szCs w:val="40"/>
        </w:rPr>
      </w:pPr>
      <w:r w:rsidRPr="00941ED2">
        <w:rPr>
          <w:rFonts w:asciiTheme="minorBidi" w:hAnsiTheme="minorBidi" w:cstheme="minorBidi"/>
          <w:b/>
          <w:bCs/>
          <w:sz w:val="40"/>
          <w:szCs w:val="40"/>
        </w:rPr>
        <w:t>State Hearings Division</w:t>
      </w:r>
    </w:p>
    <w:p w14:paraId="2E5DF3B4" w14:textId="77777777" w:rsidR="00A639F5" w:rsidRPr="00941ED2" w:rsidRDefault="00A639F5" w:rsidP="00A639F5">
      <w:pPr>
        <w:pStyle w:val="Default"/>
        <w:ind w:left="720"/>
        <w:jc w:val="center"/>
        <w:rPr>
          <w:rFonts w:asciiTheme="minorBidi" w:hAnsiTheme="minorBidi" w:cstheme="minorBidi"/>
          <w:sz w:val="40"/>
          <w:szCs w:val="40"/>
        </w:rPr>
      </w:pPr>
      <w:r w:rsidRPr="00941ED2">
        <w:rPr>
          <w:rFonts w:asciiTheme="minorBidi" w:hAnsiTheme="minorBidi" w:cstheme="minorBidi"/>
          <w:b/>
          <w:bCs/>
          <w:sz w:val="40"/>
          <w:szCs w:val="40"/>
        </w:rPr>
        <w:t>P.O. Box 944243, Mail Station 9-17-442</w:t>
      </w:r>
    </w:p>
    <w:p w14:paraId="655B06BF" w14:textId="77777777" w:rsidR="00A639F5" w:rsidRPr="00941ED2" w:rsidRDefault="00A639F5" w:rsidP="00A639F5">
      <w:pPr>
        <w:pStyle w:val="ListParagraph"/>
        <w:tabs>
          <w:tab w:val="left" w:pos="936"/>
        </w:tabs>
        <w:ind w:left="720" w:firstLine="0"/>
        <w:jc w:val="center"/>
        <w:rPr>
          <w:rFonts w:asciiTheme="minorBidi" w:hAnsiTheme="minorBidi" w:cstheme="minorBidi"/>
          <w:sz w:val="40"/>
          <w:szCs w:val="40"/>
        </w:rPr>
      </w:pPr>
      <w:r w:rsidRPr="00941ED2">
        <w:rPr>
          <w:rFonts w:asciiTheme="minorBidi" w:hAnsiTheme="minorBidi" w:cstheme="minorBidi"/>
          <w:b/>
          <w:bCs/>
          <w:sz w:val="40"/>
          <w:szCs w:val="40"/>
        </w:rPr>
        <w:t>Sacramento, CA 94244-2430</w:t>
      </w:r>
    </w:p>
    <w:p w14:paraId="2ABBE300" w14:textId="77777777" w:rsidR="00277DCB" w:rsidRPr="00A639F5" w:rsidRDefault="00277DCB" w:rsidP="00B7491B">
      <w:pPr>
        <w:pStyle w:val="BodyText"/>
        <w:rPr>
          <w:sz w:val="16"/>
          <w:szCs w:val="16"/>
        </w:rPr>
      </w:pPr>
    </w:p>
    <w:p w14:paraId="3DBD1B76" w14:textId="12B15070" w:rsidR="002B1893" w:rsidRPr="00941ED2" w:rsidRDefault="002B1893" w:rsidP="002B1893">
      <w:pPr>
        <w:spacing w:line="300" w:lineRule="atLeast"/>
        <w:rPr>
          <w:rFonts w:cs="Segoe UI"/>
          <w:b/>
          <w:bCs/>
          <w:sz w:val="40"/>
          <w:szCs w:val="40"/>
          <w:lang w:eastAsia="zh-CN" w:bidi="ar-SA"/>
        </w:rPr>
      </w:pPr>
      <w:r w:rsidRPr="00941ED2">
        <w:rPr>
          <w:rFonts w:cs="Microsoft YaHei" w:hint="eastAsia"/>
          <w:b/>
          <w:bCs/>
          <w:sz w:val="40"/>
          <w:szCs w:val="40"/>
          <w:lang w:eastAsia="zh-CN" w:bidi="ar-SA"/>
        </w:rPr>
        <w:t>如果您希望在本机构正式提交您的疑虑作为申诉，您可以填写并提交相关表格，或者联系本机构的提供者代表，以协助您提出申诉</w:t>
      </w:r>
      <w:r w:rsidRPr="00941ED2">
        <w:rPr>
          <w:rFonts w:cs="Microsoft YaHei"/>
          <w:b/>
          <w:bCs/>
          <w:sz w:val="40"/>
          <w:szCs w:val="40"/>
          <w:lang w:eastAsia="zh-CN" w:bidi="ar-SA"/>
        </w:rPr>
        <w:t>。</w:t>
      </w:r>
    </w:p>
    <w:p w14:paraId="0500412F" w14:textId="1AD35FE0" w:rsidR="00277DCB" w:rsidRPr="00B7491B" w:rsidRDefault="00277DCB" w:rsidP="00B7491B">
      <w:pPr>
        <w:pStyle w:val="Heading1"/>
        <w:tabs>
          <w:tab w:val="left" w:pos="10350"/>
        </w:tabs>
        <w:ind w:left="0"/>
        <w:jc w:val="both"/>
      </w:pPr>
    </w:p>
    <w:p w14:paraId="691BDD10" w14:textId="77777777" w:rsidR="00786CCF" w:rsidRPr="00B7491B" w:rsidRDefault="00786CCF" w:rsidP="00B7491B">
      <w:pPr>
        <w:pStyle w:val="BodyText"/>
        <w:rPr>
          <w:bCs/>
        </w:rPr>
      </w:pPr>
      <w:r w:rsidRPr="00B7491B">
        <w:rPr>
          <w:b/>
        </w:rPr>
        <w:t xml:space="preserve">  </w:t>
      </w:r>
    </w:p>
    <w:p w14:paraId="2CDB4D6D" w14:textId="77777777" w:rsidR="00A639F5" w:rsidRDefault="00A639F5" w:rsidP="00A639F5">
      <w:pPr>
        <w:pStyle w:val="Heading1"/>
        <w:ind w:left="0"/>
        <w:rPr>
          <w:color w:val="211F1F"/>
        </w:rPr>
      </w:pPr>
    </w:p>
    <w:p w14:paraId="0ED9629E" w14:textId="23130CB5" w:rsidR="005A73DF" w:rsidRPr="00941ED2" w:rsidRDefault="00A60450" w:rsidP="00A639F5">
      <w:pPr>
        <w:pStyle w:val="Heading1"/>
        <w:ind w:left="0"/>
        <w:rPr>
          <w:b w:val="0"/>
          <w:sz w:val="40"/>
          <w:szCs w:val="40"/>
        </w:rPr>
      </w:pPr>
      <w:r w:rsidRPr="00941ED2">
        <w:rPr>
          <w:color w:val="211F1F"/>
          <w:sz w:val="40"/>
          <w:szCs w:val="40"/>
        </w:rPr>
        <w:t>本机构的提供者</w:t>
      </w:r>
      <w:r w:rsidR="005A73DF" w:rsidRPr="00941ED2">
        <w:rPr>
          <w:color w:val="211F1F"/>
          <w:sz w:val="40"/>
          <w:szCs w:val="40"/>
        </w:rPr>
        <w:t xml:space="preserve"> </w:t>
      </w:r>
      <w:r w:rsidRPr="00941ED2">
        <w:rPr>
          <w:color w:val="211F1F"/>
          <w:sz w:val="40"/>
          <w:szCs w:val="40"/>
        </w:rPr>
        <w:t xml:space="preserve">代表： </w:t>
      </w:r>
    </w:p>
    <w:p w14:paraId="670CDC96" w14:textId="77777777" w:rsidR="005A73DF" w:rsidRPr="00B7491B" w:rsidRDefault="005A73DF" w:rsidP="00B7491B">
      <w:pPr>
        <w:rPr>
          <w:b/>
          <w:color w:val="211F1F"/>
          <w:sz w:val="24"/>
          <w:szCs w:val="24"/>
        </w:rPr>
      </w:pPr>
    </w:p>
    <w:p w14:paraId="323E4D6C" w14:textId="1814B707" w:rsidR="00277DCB" w:rsidRPr="00941ED2" w:rsidRDefault="00A60450" w:rsidP="00A639F5">
      <w:pPr>
        <w:rPr>
          <w:b/>
          <w:sz w:val="40"/>
          <w:szCs w:val="40"/>
        </w:rPr>
      </w:pPr>
      <w:r w:rsidRPr="00941ED2">
        <w:rPr>
          <w:b/>
          <w:color w:val="211F1F"/>
          <w:sz w:val="40"/>
          <w:szCs w:val="40"/>
        </w:rPr>
        <w:t>电话号码：</w:t>
      </w:r>
    </w:p>
    <w:sectPr w:rsidR="00277DCB" w:rsidRPr="00941ED2" w:rsidSect="005A73DF">
      <w:headerReference w:type="default" r:id="rId7"/>
      <w:footerReference w:type="default" r:id="rId8"/>
      <w:type w:val="continuous"/>
      <w:pgSz w:w="12240" w:h="20160"/>
      <w:pgMar w:top="740" w:right="630" w:bottom="28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9BBEA" w14:textId="77777777" w:rsidR="005A73DF" w:rsidRDefault="005A73DF" w:rsidP="005A73DF">
      <w:r>
        <w:separator/>
      </w:r>
    </w:p>
  </w:endnote>
  <w:endnote w:type="continuationSeparator" w:id="0">
    <w:p w14:paraId="1762B65F" w14:textId="77777777" w:rsidR="005A73DF" w:rsidRDefault="005A73DF" w:rsidP="005A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3FB1D" w14:textId="7DF1BCD6" w:rsidR="005A73DF" w:rsidRDefault="005A73DF" w:rsidP="005A73DF">
    <w:pPr>
      <w:pStyle w:val="BodyText"/>
      <w:spacing w:before="1"/>
      <w:ind w:left="7920" w:right="502"/>
      <w:rPr>
        <w:rFonts w:ascii="Arial"/>
      </w:rPr>
    </w:pPr>
    <w:r>
      <w:rPr>
        <w:rFonts w:ascii="Arial"/>
        <w:color w:val="211F1F"/>
      </w:rPr>
      <w:t>Updated 1/202</w:t>
    </w:r>
    <w:r w:rsidR="00C20D2C">
      <w:rPr>
        <w:rFonts w:ascii="Arial"/>
        <w:color w:val="211F1F"/>
      </w:rPr>
      <w:t>6</w:t>
    </w:r>
  </w:p>
  <w:p w14:paraId="0E9E72EF" w14:textId="77777777" w:rsidR="005A73DF" w:rsidRDefault="005A7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661BE" w14:textId="77777777" w:rsidR="005A73DF" w:rsidRDefault="005A73DF" w:rsidP="005A73DF">
      <w:r>
        <w:separator/>
      </w:r>
    </w:p>
  </w:footnote>
  <w:footnote w:type="continuationSeparator" w:id="0">
    <w:p w14:paraId="460D2FA3" w14:textId="77777777" w:rsidR="005A73DF" w:rsidRDefault="005A73DF" w:rsidP="005A7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EF181" w14:textId="33B2F1C3" w:rsidR="007430DB" w:rsidRDefault="007430D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264CE" wp14:editId="3DAC49D8">
          <wp:simplePos x="0" y="0"/>
          <wp:positionH relativeFrom="column">
            <wp:posOffset>190500</wp:posOffset>
          </wp:positionH>
          <wp:positionV relativeFrom="paragraph">
            <wp:posOffset>104775</wp:posOffset>
          </wp:positionV>
          <wp:extent cx="835830" cy="666750"/>
          <wp:effectExtent l="0" t="0" r="2540" b="0"/>
          <wp:wrapNone/>
          <wp:docPr id="3" name="Picture 4" descr="Logo, company n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ogo, company nam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83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</w:t>
    </w:r>
  </w:p>
  <w:p w14:paraId="7B65CD61" w14:textId="53D8DABB" w:rsidR="007430DB" w:rsidRDefault="007430DB">
    <w:pPr>
      <w:pStyle w:val="Header"/>
    </w:pPr>
    <w:r>
      <w:t xml:space="preserve">                                  </w:t>
    </w:r>
    <w:r w:rsidRPr="00941ED2">
      <w:rPr>
        <w:b/>
        <w:color w:val="211F1F"/>
        <w:sz w:val="40"/>
        <w:szCs w:val="40"/>
      </w:rPr>
      <w:t>客户申诉和上诉流程</w:t>
    </w:r>
    <w:r>
      <w:t xml:space="preserve"> </w:t>
    </w:r>
  </w:p>
  <w:p w14:paraId="0577005C" w14:textId="77777777" w:rsidR="007430DB" w:rsidRDefault="007430DB">
    <w:pPr>
      <w:pStyle w:val="Header"/>
    </w:pPr>
  </w:p>
  <w:p w14:paraId="385161D6" w14:textId="0B84ECA4" w:rsidR="007430DB" w:rsidRDefault="007430DB">
    <w:pPr>
      <w:pStyle w:val="Header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6D21"/>
    <w:multiLevelType w:val="hybridMultilevel"/>
    <w:tmpl w:val="62AE2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04456"/>
    <w:multiLevelType w:val="hybridMultilevel"/>
    <w:tmpl w:val="7ADA6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728AC"/>
    <w:multiLevelType w:val="hybridMultilevel"/>
    <w:tmpl w:val="F15C1E8A"/>
    <w:lvl w:ilvl="0" w:tplc="DEE4572C">
      <w:numFmt w:val="bullet"/>
      <w:lvlText w:val="•"/>
      <w:lvlJc w:val="left"/>
      <w:pPr>
        <w:ind w:left="866" w:hanging="246"/>
      </w:pPr>
      <w:rPr>
        <w:rFonts w:ascii="Arial" w:eastAsia="Arial" w:hAnsi="Arial" w:cs="Arial" w:hint="default"/>
        <w:color w:val="211F1F"/>
        <w:w w:val="97"/>
        <w:sz w:val="24"/>
        <w:szCs w:val="24"/>
        <w:lang w:val="en-US" w:eastAsia="en-US" w:bidi="en-US"/>
      </w:rPr>
    </w:lvl>
    <w:lvl w:ilvl="1" w:tplc="91723C2E">
      <w:numFmt w:val="bullet"/>
      <w:lvlText w:val="•"/>
      <w:lvlJc w:val="left"/>
      <w:pPr>
        <w:ind w:left="955" w:hanging="234"/>
      </w:pPr>
      <w:rPr>
        <w:rFonts w:ascii="Arial" w:eastAsia="Arial" w:hAnsi="Arial" w:cs="Arial" w:hint="default"/>
        <w:color w:val="211F1F"/>
        <w:w w:val="97"/>
        <w:sz w:val="24"/>
        <w:szCs w:val="24"/>
        <w:lang w:val="en-US" w:eastAsia="en-US" w:bidi="en-US"/>
      </w:rPr>
    </w:lvl>
    <w:lvl w:ilvl="2" w:tplc="14C2A81A">
      <w:numFmt w:val="bullet"/>
      <w:lvlText w:val="•"/>
      <w:lvlJc w:val="left"/>
      <w:pPr>
        <w:ind w:left="2131" w:hanging="234"/>
      </w:pPr>
      <w:rPr>
        <w:rFonts w:hint="default"/>
        <w:lang w:val="en-US" w:eastAsia="en-US" w:bidi="en-US"/>
      </w:rPr>
    </w:lvl>
    <w:lvl w:ilvl="3" w:tplc="7CEE4FF4">
      <w:numFmt w:val="bullet"/>
      <w:lvlText w:val="•"/>
      <w:lvlJc w:val="left"/>
      <w:pPr>
        <w:ind w:left="3302" w:hanging="234"/>
      </w:pPr>
      <w:rPr>
        <w:rFonts w:hint="default"/>
        <w:lang w:val="en-US" w:eastAsia="en-US" w:bidi="en-US"/>
      </w:rPr>
    </w:lvl>
    <w:lvl w:ilvl="4" w:tplc="B464FA9E">
      <w:numFmt w:val="bullet"/>
      <w:lvlText w:val="•"/>
      <w:lvlJc w:val="left"/>
      <w:pPr>
        <w:ind w:left="4473" w:hanging="234"/>
      </w:pPr>
      <w:rPr>
        <w:rFonts w:hint="default"/>
        <w:lang w:val="en-US" w:eastAsia="en-US" w:bidi="en-US"/>
      </w:rPr>
    </w:lvl>
    <w:lvl w:ilvl="5" w:tplc="2D58EF3C">
      <w:numFmt w:val="bullet"/>
      <w:lvlText w:val="•"/>
      <w:lvlJc w:val="left"/>
      <w:pPr>
        <w:ind w:left="5644" w:hanging="234"/>
      </w:pPr>
      <w:rPr>
        <w:rFonts w:hint="default"/>
        <w:lang w:val="en-US" w:eastAsia="en-US" w:bidi="en-US"/>
      </w:rPr>
    </w:lvl>
    <w:lvl w:ilvl="6" w:tplc="8E0616EE">
      <w:numFmt w:val="bullet"/>
      <w:lvlText w:val="•"/>
      <w:lvlJc w:val="left"/>
      <w:pPr>
        <w:ind w:left="6815" w:hanging="234"/>
      </w:pPr>
      <w:rPr>
        <w:rFonts w:hint="default"/>
        <w:lang w:val="en-US" w:eastAsia="en-US" w:bidi="en-US"/>
      </w:rPr>
    </w:lvl>
    <w:lvl w:ilvl="7" w:tplc="1124ECCC">
      <w:numFmt w:val="bullet"/>
      <w:lvlText w:val="•"/>
      <w:lvlJc w:val="left"/>
      <w:pPr>
        <w:ind w:left="7986" w:hanging="234"/>
      </w:pPr>
      <w:rPr>
        <w:rFonts w:hint="default"/>
        <w:lang w:val="en-US" w:eastAsia="en-US" w:bidi="en-US"/>
      </w:rPr>
    </w:lvl>
    <w:lvl w:ilvl="8" w:tplc="E98070B8">
      <w:numFmt w:val="bullet"/>
      <w:lvlText w:val="•"/>
      <w:lvlJc w:val="left"/>
      <w:pPr>
        <w:ind w:left="9157" w:hanging="234"/>
      </w:pPr>
      <w:rPr>
        <w:rFonts w:hint="default"/>
        <w:lang w:val="en-US" w:eastAsia="en-US" w:bidi="en-US"/>
      </w:rPr>
    </w:lvl>
  </w:abstractNum>
  <w:abstractNum w:abstractNumId="3" w15:restartNumberingAfterBreak="0">
    <w:nsid w:val="7BF94CD5"/>
    <w:multiLevelType w:val="hybridMultilevel"/>
    <w:tmpl w:val="B6BE08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3383077">
    <w:abstractNumId w:val="2"/>
  </w:num>
  <w:num w:numId="2" w16cid:durableId="670564921">
    <w:abstractNumId w:val="3"/>
  </w:num>
  <w:num w:numId="3" w16cid:durableId="798305423">
    <w:abstractNumId w:val="0"/>
  </w:num>
  <w:num w:numId="4" w16cid:durableId="2091850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CB"/>
    <w:rsid w:val="00015A61"/>
    <w:rsid w:val="00091A28"/>
    <w:rsid w:val="000D09F2"/>
    <w:rsid w:val="00277DCB"/>
    <w:rsid w:val="002B1893"/>
    <w:rsid w:val="003C24A3"/>
    <w:rsid w:val="004931DB"/>
    <w:rsid w:val="004F2ECF"/>
    <w:rsid w:val="005A73DF"/>
    <w:rsid w:val="005C4F83"/>
    <w:rsid w:val="00727260"/>
    <w:rsid w:val="007430DB"/>
    <w:rsid w:val="00786CCF"/>
    <w:rsid w:val="007E435D"/>
    <w:rsid w:val="00941ED2"/>
    <w:rsid w:val="00996BDB"/>
    <w:rsid w:val="009E64DF"/>
    <w:rsid w:val="00A370C1"/>
    <w:rsid w:val="00A44F02"/>
    <w:rsid w:val="00A60450"/>
    <w:rsid w:val="00A639F5"/>
    <w:rsid w:val="00AB631F"/>
    <w:rsid w:val="00AF1B6C"/>
    <w:rsid w:val="00B447B1"/>
    <w:rsid w:val="00B7491B"/>
    <w:rsid w:val="00B81F5F"/>
    <w:rsid w:val="00C20D2C"/>
    <w:rsid w:val="00DE5F51"/>
    <w:rsid w:val="00F018CB"/>
    <w:rsid w:val="00FB0C76"/>
    <w:rsid w:val="00FB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9E383"/>
  <w15:docId w15:val="{A25F81C1-D22B-413C-90ED-43BDA01D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imSun" w:eastAsia="SimSun" w:hAnsi="SimSun" w:cs="SimSun"/>
      <w:lang w:bidi="en-US"/>
    </w:rPr>
  </w:style>
  <w:style w:type="paragraph" w:styleId="Heading1">
    <w:name w:val="heading 1"/>
    <w:basedOn w:val="Normal"/>
    <w:uiPriority w:val="9"/>
    <w:qFormat/>
    <w:pPr>
      <w:ind w:left="23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6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6CC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6CCF"/>
    <w:rPr>
      <w:rFonts w:ascii="Consolas" w:eastAsia="SimSun" w:hAnsi="Consolas" w:cs="SimSun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A7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3DF"/>
    <w:rPr>
      <w:rFonts w:ascii="SimSun" w:eastAsia="SimSun" w:hAnsi="SimSun" w:cs="SimSu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A7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3DF"/>
    <w:rPr>
      <w:rFonts w:ascii="SimSun" w:eastAsia="SimSun" w:hAnsi="SimSun" w:cs="SimSun"/>
      <w:lang w:bidi="en-US"/>
    </w:rPr>
  </w:style>
  <w:style w:type="paragraph" w:styleId="NormalWeb">
    <w:name w:val="Normal (Web)"/>
    <w:basedOn w:val="Normal"/>
    <w:uiPriority w:val="99"/>
    <w:semiHidden/>
    <w:unhideWhenUsed/>
    <w:rsid w:val="00B749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character" w:styleId="Strong">
    <w:name w:val="Strong"/>
    <w:basedOn w:val="DefaultParagraphFont"/>
    <w:uiPriority w:val="22"/>
    <w:qFormat/>
    <w:rsid w:val="00B7491B"/>
    <w:rPr>
      <w:b/>
      <w:bCs/>
    </w:rPr>
  </w:style>
  <w:style w:type="character" w:styleId="Hyperlink">
    <w:name w:val="Hyperlink"/>
    <w:basedOn w:val="DefaultParagraphFont"/>
    <w:uiPriority w:val="99"/>
    <w:unhideWhenUsed/>
    <w:rsid w:val="00B749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91B"/>
    <w:rPr>
      <w:color w:val="605E5C"/>
      <w:shd w:val="clear" w:color="auto" w:fill="E1DFDD"/>
    </w:rPr>
  </w:style>
  <w:style w:type="paragraph" w:customStyle="1" w:styleId="Default">
    <w:name w:val="Default"/>
    <w:rsid w:val="00A639F5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Sanchez-Nunez, Aida</dc:creator>
  <cp:lastModifiedBy>Carroll, Esmeralda</cp:lastModifiedBy>
  <cp:revision>18</cp:revision>
  <dcterms:created xsi:type="dcterms:W3CDTF">2021-09-29T18:30:00Z</dcterms:created>
  <dcterms:modified xsi:type="dcterms:W3CDTF">2026-01-16T21:51:00Z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2021-09-29T00:00:00Z</vt:filetime>
  </property>
</Properties>
</file>